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ABF1" w14:textId="71A7EA13" w:rsidR="00263429" w:rsidRPr="005D1D2E" w:rsidRDefault="0010271B" w:rsidP="005D1D2E">
      <w:pPr>
        <w:jc w:val="center"/>
        <w:rPr>
          <w:b/>
        </w:rPr>
      </w:pPr>
      <w:r w:rsidRPr="005D1D2E">
        <w:rPr>
          <w:b/>
        </w:rPr>
        <w:t>Compte rendu de la réunion de lancement sur la réflexion du 20 mars 2024</w:t>
      </w:r>
    </w:p>
    <w:p w14:paraId="51CBC962" w14:textId="11F99B2E" w:rsidR="005D1D2E" w:rsidRDefault="005D1D2E"/>
    <w:p w14:paraId="796A5B89" w14:textId="77777777" w:rsidR="005D1D2E" w:rsidRPr="005D1D2E" w:rsidRDefault="005D1D2E" w:rsidP="005D1D2E">
      <w:r w:rsidRPr="005D1D2E">
        <w:t>Présents :</w:t>
      </w:r>
    </w:p>
    <w:p w14:paraId="4F8F03F3" w14:textId="08680387" w:rsidR="0010271B" w:rsidRDefault="00631467" w:rsidP="00631467">
      <w:pPr>
        <w:pStyle w:val="Paragraphedeliste"/>
        <w:numPr>
          <w:ilvl w:val="0"/>
          <w:numId w:val="1"/>
        </w:numPr>
      </w:pPr>
      <w:r>
        <w:t>M. PUJOL, Président de la Communauté de communes du Pays de Tara</w:t>
      </w:r>
      <w:r w:rsidR="00EF14E3">
        <w:t>s</w:t>
      </w:r>
      <w:r>
        <w:t>con</w:t>
      </w:r>
    </w:p>
    <w:p w14:paraId="0D99F70B" w14:textId="6AF4F0C4" w:rsidR="00631467" w:rsidRDefault="00631467" w:rsidP="00631467">
      <w:pPr>
        <w:pStyle w:val="Paragraphedeliste"/>
        <w:numPr>
          <w:ilvl w:val="0"/>
          <w:numId w:val="1"/>
        </w:numPr>
      </w:pPr>
      <w:r>
        <w:t>Mme SUTRA, Vice-présidente de la commission PEL et adjointe au maire de Tarascon</w:t>
      </w:r>
    </w:p>
    <w:p w14:paraId="51C590FB" w14:textId="713E79E4" w:rsidR="00631467" w:rsidRDefault="00631467" w:rsidP="00631467">
      <w:pPr>
        <w:pStyle w:val="Paragraphedeliste"/>
        <w:numPr>
          <w:ilvl w:val="0"/>
          <w:numId w:val="1"/>
        </w:numPr>
      </w:pPr>
      <w:r>
        <w:t>M. FARANDOU, Maire d’Arnave</w:t>
      </w:r>
    </w:p>
    <w:p w14:paraId="04D71ED6" w14:textId="4A0BD67E" w:rsidR="00631467" w:rsidRDefault="00631467" w:rsidP="00631467">
      <w:pPr>
        <w:pStyle w:val="Paragraphedeliste"/>
        <w:numPr>
          <w:ilvl w:val="0"/>
          <w:numId w:val="1"/>
        </w:numPr>
      </w:pPr>
      <w:r>
        <w:t>M. ARAUD, Maire d’Ornolac</w:t>
      </w:r>
    </w:p>
    <w:p w14:paraId="43CA7C35" w14:textId="105BD199" w:rsidR="00631467" w:rsidRDefault="00631467" w:rsidP="00631467">
      <w:pPr>
        <w:pStyle w:val="Paragraphedeliste"/>
        <w:numPr>
          <w:ilvl w:val="0"/>
          <w:numId w:val="1"/>
        </w:numPr>
      </w:pPr>
      <w:r>
        <w:t>M. FOURNIE, Maire de Quié</w:t>
      </w:r>
    </w:p>
    <w:p w14:paraId="2D848C7C" w14:textId="0D70E3CF" w:rsidR="00631467" w:rsidRDefault="00631467" w:rsidP="00631467">
      <w:pPr>
        <w:pStyle w:val="Paragraphedeliste"/>
        <w:numPr>
          <w:ilvl w:val="0"/>
          <w:numId w:val="1"/>
        </w:numPr>
      </w:pPr>
      <w:r>
        <w:t xml:space="preserve">M. </w:t>
      </w:r>
      <w:r w:rsidR="004743DC">
        <w:t>TESTA, Maire de Mercus</w:t>
      </w:r>
    </w:p>
    <w:p w14:paraId="3EE036F2" w14:textId="309588B2" w:rsidR="004743DC" w:rsidRDefault="004743DC" w:rsidP="00631467">
      <w:pPr>
        <w:pStyle w:val="Paragraphedeliste"/>
        <w:numPr>
          <w:ilvl w:val="0"/>
          <w:numId w:val="1"/>
        </w:numPr>
      </w:pPr>
      <w:r>
        <w:t>Mme ORUS, Adjointe au maire d’Arignac</w:t>
      </w:r>
    </w:p>
    <w:p w14:paraId="73A9D420" w14:textId="7BC7F28C" w:rsidR="004743DC" w:rsidRDefault="004743DC" w:rsidP="00631467">
      <w:pPr>
        <w:pStyle w:val="Paragraphedeliste"/>
        <w:numPr>
          <w:ilvl w:val="0"/>
          <w:numId w:val="1"/>
        </w:numPr>
      </w:pPr>
      <w:r>
        <w:t xml:space="preserve">Mme CHAILLOU, </w:t>
      </w:r>
      <w:r w:rsidR="00273098">
        <w:t>Conseillère municipale à</w:t>
      </w:r>
      <w:r>
        <w:t xml:space="preserve"> Bompas</w:t>
      </w:r>
    </w:p>
    <w:p w14:paraId="62AE0C5E" w14:textId="1E4D748E" w:rsidR="004743DC" w:rsidRDefault="004743DC" w:rsidP="00631467">
      <w:pPr>
        <w:pStyle w:val="Paragraphedeliste"/>
        <w:numPr>
          <w:ilvl w:val="0"/>
          <w:numId w:val="1"/>
        </w:numPr>
      </w:pPr>
      <w:r>
        <w:t xml:space="preserve">M. RAMIREZ, </w:t>
      </w:r>
      <w:r w:rsidRPr="004743DC">
        <w:t>Adjoint au maire</w:t>
      </w:r>
      <w:r>
        <w:t xml:space="preserve"> de Mercus</w:t>
      </w:r>
    </w:p>
    <w:p w14:paraId="1C7D2090" w14:textId="75581EE4" w:rsidR="004743DC" w:rsidRDefault="004743DC" w:rsidP="00631467">
      <w:pPr>
        <w:pStyle w:val="Paragraphedeliste"/>
        <w:numPr>
          <w:ilvl w:val="0"/>
          <w:numId w:val="1"/>
        </w:numPr>
      </w:pPr>
      <w:r>
        <w:t xml:space="preserve">Mme PIQUEMAL, </w:t>
      </w:r>
      <w:r w:rsidRPr="004743DC">
        <w:t>Adjointe au maire</w:t>
      </w:r>
      <w:r>
        <w:t xml:space="preserve"> de Niaux</w:t>
      </w:r>
    </w:p>
    <w:p w14:paraId="50A601BF" w14:textId="319F09DE" w:rsidR="004743DC" w:rsidRDefault="004743DC" w:rsidP="00631467">
      <w:pPr>
        <w:pStyle w:val="Paragraphedeliste"/>
        <w:numPr>
          <w:ilvl w:val="0"/>
          <w:numId w:val="1"/>
        </w:numPr>
      </w:pPr>
      <w:r>
        <w:t xml:space="preserve">Mme KOURDOUGHLI, </w:t>
      </w:r>
      <w:r w:rsidR="00273098" w:rsidRPr="00273098">
        <w:t xml:space="preserve">Conseillère municipale à </w:t>
      </w:r>
      <w:r>
        <w:t>Ussat</w:t>
      </w:r>
    </w:p>
    <w:p w14:paraId="1690BD42" w14:textId="782E08FA" w:rsidR="004743DC" w:rsidRDefault="004743DC" w:rsidP="004743DC">
      <w:pPr>
        <w:pStyle w:val="Paragraphedeliste"/>
        <w:numPr>
          <w:ilvl w:val="0"/>
          <w:numId w:val="1"/>
        </w:numPr>
      </w:pPr>
      <w:r>
        <w:t xml:space="preserve">M. MORCRETTE, </w:t>
      </w:r>
      <w:r w:rsidRPr="004743DC">
        <w:t>Adjoint au maire</w:t>
      </w:r>
      <w:r>
        <w:t xml:space="preserve"> de Saurat</w:t>
      </w:r>
    </w:p>
    <w:p w14:paraId="3A0F7F4E" w14:textId="191B580F" w:rsidR="004743DC" w:rsidRDefault="004743DC" w:rsidP="004743DC">
      <w:pPr>
        <w:pStyle w:val="Paragraphedeliste"/>
        <w:numPr>
          <w:ilvl w:val="0"/>
          <w:numId w:val="1"/>
        </w:numPr>
      </w:pPr>
      <w:r>
        <w:t>M. FICHET, Inspecteur de l’Académie de Toulouse</w:t>
      </w:r>
    </w:p>
    <w:p w14:paraId="490DE707" w14:textId="0DE289F3" w:rsidR="004743DC" w:rsidRDefault="004743DC" w:rsidP="004743DC">
      <w:pPr>
        <w:pStyle w:val="Paragraphedeliste"/>
        <w:numPr>
          <w:ilvl w:val="0"/>
          <w:numId w:val="1"/>
        </w:numPr>
      </w:pPr>
      <w:r>
        <w:t>Mme DUFOUR, Inspectrice de Circonscription</w:t>
      </w:r>
    </w:p>
    <w:p w14:paraId="46D2D677" w14:textId="7554496E" w:rsidR="004743DC" w:rsidRDefault="004743DC" w:rsidP="004743DC">
      <w:pPr>
        <w:pStyle w:val="Paragraphedeliste"/>
        <w:numPr>
          <w:ilvl w:val="0"/>
          <w:numId w:val="1"/>
        </w:numPr>
      </w:pPr>
      <w:r>
        <w:t>M. MAURY, Chef de Division des personnels, des enseignants et des moyens</w:t>
      </w:r>
    </w:p>
    <w:p w14:paraId="3D91FEB1" w14:textId="56825657" w:rsidR="004743DC" w:rsidRDefault="004743DC" w:rsidP="004743DC">
      <w:pPr>
        <w:pStyle w:val="Paragraphedeliste"/>
        <w:numPr>
          <w:ilvl w:val="0"/>
          <w:numId w:val="1"/>
        </w:numPr>
      </w:pPr>
      <w:r>
        <w:t>M. ALISEVICH, Directeur général des services de la CCPT</w:t>
      </w:r>
    </w:p>
    <w:p w14:paraId="61371FDF" w14:textId="27886C34" w:rsidR="004743DC" w:rsidRDefault="004743DC" w:rsidP="004743DC">
      <w:pPr>
        <w:pStyle w:val="Paragraphedeliste"/>
        <w:numPr>
          <w:ilvl w:val="0"/>
          <w:numId w:val="1"/>
        </w:numPr>
      </w:pPr>
      <w:r>
        <w:t>Mme MANIVAL,</w:t>
      </w:r>
      <w:r w:rsidR="005D1D2E">
        <w:t xml:space="preserve"> Directrice du Pôle Enfance et </w:t>
      </w:r>
      <w:r w:rsidR="005D1D2E" w:rsidRPr="005D1D2E">
        <w:t>Coordinatrice PEL de la CCPT</w:t>
      </w:r>
    </w:p>
    <w:p w14:paraId="595C269E" w14:textId="08D06F76" w:rsidR="005D1D2E" w:rsidRDefault="005D1D2E" w:rsidP="004743DC">
      <w:pPr>
        <w:pStyle w:val="Paragraphedeliste"/>
        <w:numPr>
          <w:ilvl w:val="0"/>
          <w:numId w:val="1"/>
        </w:numPr>
      </w:pPr>
      <w:r>
        <w:t xml:space="preserve">Mme REMBERT, </w:t>
      </w:r>
      <w:r w:rsidRPr="005D1D2E">
        <w:t>Coordinatrice PEL de la CCPT</w:t>
      </w:r>
    </w:p>
    <w:p w14:paraId="3F50AE26" w14:textId="2F304776" w:rsidR="005D1D2E" w:rsidRDefault="005D1D2E" w:rsidP="004743DC">
      <w:pPr>
        <w:pStyle w:val="Paragraphedeliste"/>
        <w:numPr>
          <w:ilvl w:val="0"/>
          <w:numId w:val="1"/>
        </w:numPr>
      </w:pPr>
      <w:r>
        <w:t>M. COURBE, Chargé d’études d’</w:t>
      </w:r>
      <w:proofErr w:type="spellStart"/>
      <w:r>
        <w:t>Operis</w:t>
      </w:r>
      <w:proofErr w:type="spellEnd"/>
    </w:p>
    <w:p w14:paraId="23E0615E" w14:textId="2E264B46" w:rsidR="005D1D2E" w:rsidRDefault="005D1D2E" w:rsidP="004743DC">
      <w:pPr>
        <w:pStyle w:val="Paragraphedeliste"/>
        <w:numPr>
          <w:ilvl w:val="0"/>
          <w:numId w:val="1"/>
        </w:numPr>
      </w:pPr>
      <w:r>
        <w:t xml:space="preserve">M. JOLLY, </w:t>
      </w:r>
      <w:r w:rsidRPr="005D1D2E">
        <w:t>Chargé d’études d’</w:t>
      </w:r>
      <w:proofErr w:type="spellStart"/>
      <w:r w:rsidRPr="005D1D2E">
        <w:t>Operis</w:t>
      </w:r>
      <w:proofErr w:type="spellEnd"/>
    </w:p>
    <w:p w14:paraId="0E22826B" w14:textId="77777777" w:rsidR="005D1D2E" w:rsidRDefault="005D1D2E" w:rsidP="005D1D2E">
      <w:pPr>
        <w:pStyle w:val="Paragraphedeliste"/>
      </w:pPr>
    </w:p>
    <w:p w14:paraId="5D3090DD" w14:textId="79135E0E" w:rsidR="0010271B" w:rsidRDefault="0010271B">
      <w:r>
        <w:t xml:space="preserve">En mot d’introduction, </w:t>
      </w:r>
      <w:r w:rsidR="0069583A">
        <w:t>l</w:t>
      </w:r>
      <w:r w:rsidR="00717E95">
        <w:t xml:space="preserve">e président de la Communauté de Communes, </w:t>
      </w:r>
      <w:r>
        <w:t>M.</w:t>
      </w:r>
      <w:r w:rsidR="00717E95">
        <w:t xml:space="preserve"> </w:t>
      </w:r>
      <w:r>
        <w:t>Pujol</w:t>
      </w:r>
      <w:r w:rsidR="00717E95">
        <w:t>,</w:t>
      </w:r>
      <w:r>
        <w:t xml:space="preserve"> </w:t>
      </w:r>
      <w:r w:rsidR="00ED6CB5">
        <w:t xml:space="preserve">a précisé l’objet de la réunion : lancer l’étude </w:t>
      </w:r>
      <w:r w:rsidR="00ED6CB5" w:rsidRPr="00ED6CB5">
        <w:t>sur l’organisation scolaire du territoire</w:t>
      </w:r>
      <w:r w:rsidR="00ED6CB5">
        <w:t>, étude importante dans la mesure où</w:t>
      </w:r>
      <w:r w:rsidR="00ED6CB5" w:rsidRPr="00ED6CB5">
        <w:t xml:space="preserve"> l’offre éducative </w:t>
      </w:r>
      <w:r w:rsidR="000F3ADD">
        <w:t>est</w:t>
      </w:r>
      <w:r w:rsidR="00ED6CB5" w:rsidRPr="00ED6CB5">
        <w:t xml:space="preserve"> </w:t>
      </w:r>
      <w:r w:rsidR="000F3ADD">
        <w:t>un</w:t>
      </w:r>
      <w:r w:rsidR="00ED6CB5" w:rsidRPr="00ED6CB5">
        <w:t xml:space="preserve"> élément fondamenta</w:t>
      </w:r>
      <w:r w:rsidR="000F3ADD">
        <w:t>l</w:t>
      </w:r>
      <w:r w:rsidR="00ED6CB5" w:rsidRPr="00ED6CB5">
        <w:t xml:space="preserve"> de l’aménagement du territoire et de son attractivité.</w:t>
      </w:r>
      <w:r w:rsidR="00ED6CB5">
        <w:t xml:space="preserve"> </w:t>
      </w:r>
      <w:r w:rsidR="00ED6CB5" w:rsidRPr="00ED6CB5">
        <w:t xml:space="preserve">Sans offre </w:t>
      </w:r>
      <w:r w:rsidR="000F3ADD">
        <w:t>éducative</w:t>
      </w:r>
      <w:r w:rsidR="00ED6CB5" w:rsidRPr="00ED6CB5">
        <w:t xml:space="preserve"> de proximité et de qualité, nul espoir de voir des familles s’installer </w:t>
      </w:r>
      <w:r w:rsidR="000F3ADD">
        <w:t xml:space="preserve">ici </w:t>
      </w:r>
      <w:r w:rsidR="00ED6CB5" w:rsidRPr="00ED6CB5">
        <w:t>et c‘est pourtant ce qui, aujourd’hui, motive l’action des élus.</w:t>
      </w:r>
      <w:r w:rsidR="00086F64">
        <w:t xml:space="preserve"> </w:t>
      </w:r>
      <w:r w:rsidR="00ED6CB5">
        <w:t xml:space="preserve">Le président a ensuite rappelé </w:t>
      </w:r>
      <w:r>
        <w:t xml:space="preserve">la situation </w:t>
      </w:r>
      <w:r w:rsidR="000F3ADD">
        <w:t>du</w:t>
      </w:r>
      <w:r w:rsidR="000F3ADD" w:rsidRPr="000F3ADD">
        <w:t xml:space="preserve"> Pays de Tarascon </w:t>
      </w:r>
      <w:r w:rsidR="005C43CA">
        <w:t xml:space="preserve">avec son système de fonctionnement d’écoles différent ainsi </w:t>
      </w:r>
      <w:r w:rsidR="000F3ADD">
        <w:t xml:space="preserve">que </w:t>
      </w:r>
      <w:r w:rsidR="005C43CA">
        <w:t xml:space="preserve">les problématiques variées auxquelles sont confrontées les collectivités. </w:t>
      </w:r>
      <w:r w:rsidR="00717E95">
        <w:t>Il a également relevé que</w:t>
      </w:r>
      <w:r w:rsidR="004F19F5">
        <w:t>,</w:t>
      </w:r>
      <w:r w:rsidR="00717E95">
        <w:t xml:space="preserve"> sur les 20 communes du territoire, 5 n’ont pas d’affectation déterminée à une école de secteur</w:t>
      </w:r>
      <w:r w:rsidR="00086F64">
        <w:t>. Il a en même temps</w:t>
      </w:r>
      <w:r w:rsidR="00ED6CB5">
        <w:t xml:space="preserve"> insist</w:t>
      </w:r>
      <w:r w:rsidR="00086F64">
        <w:t>é</w:t>
      </w:r>
      <w:r w:rsidR="00ED6CB5">
        <w:t xml:space="preserve"> sur le fait </w:t>
      </w:r>
      <w:r w:rsidR="00ED6CB5" w:rsidRPr="00ED6CB5">
        <w:t>que le secteur éducatif est une préoccupation intercommunale depuis la création de la Communauté de Communes du Pays de Tarascon.</w:t>
      </w:r>
      <w:r w:rsidR="00086F64">
        <w:t xml:space="preserve"> En effet, dès 1997, un service périscolaire sur les</w:t>
      </w:r>
      <w:bookmarkStart w:id="0" w:name="_GoBack"/>
      <w:bookmarkEnd w:id="0"/>
      <w:r w:rsidR="00086F64">
        <w:t xml:space="preserve"> écoles a été mis en place.</w:t>
      </w:r>
    </w:p>
    <w:p w14:paraId="0CDFD110" w14:textId="4B1F6D91" w:rsidR="004F19F5" w:rsidRDefault="00717E95">
      <w:r>
        <w:t>M. Fichet, inspecteur d’académie, a complété</w:t>
      </w:r>
      <w:r w:rsidR="004F19F5">
        <w:t xml:space="preserve"> l’analyse de la situation du Pays de Tarascon en présentant le point de vue de l’Education Nationale. Il a évoqué les difficultés à remplacer les enseignants absents. Il a aussi précisé qu’en effet, les écoles à classe unique dans les petites communes apportent du dynamisme mais que ce fonctionnement peut constituer un frein pour les parents qui « ne voient pas leur enfant effectuer toute la scolarité avec un seul camarade ».</w:t>
      </w:r>
    </w:p>
    <w:p w14:paraId="06E58EE7" w14:textId="4F247913" w:rsidR="004F19F5" w:rsidRDefault="00A33E5B">
      <w:r>
        <w:t>Enfin, M. Jolly, chargé d’études d’</w:t>
      </w:r>
      <w:proofErr w:type="spellStart"/>
      <w:r>
        <w:t>Operis</w:t>
      </w:r>
      <w:proofErr w:type="spellEnd"/>
      <w:r>
        <w:t>, a décrit la méthode de travail afin de proposer des mesures d’interventions sur l’organisation scolaire et périscolaire ainsi que sur le réseau de transport de RPI. Il s’agit d’une étude en 3 phases : la 1</w:t>
      </w:r>
      <w:r w:rsidRPr="00A33E5B">
        <w:rPr>
          <w:vertAlign w:val="superscript"/>
        </w:rPr>
        <w:t>ère</w:t>
      </w:r>
      <w:r>
        <w:t xml:space="preserve"> permet de collecter les données (libres ou auprès de personnes ressources) pour réaliser un diagnostic territorial. La 2</w:t>
      </w:r>
      <w:r w:rsidRPr="00A33E5B">
        <w:rPr>
          <w:vertAlign w:val="superscript"/>
        </w:rPr>
        <w:t>ème</w:t>
      </w:r>
      <w:r>
        <w:t xml:space="preserve"> consiste à effectuer des </w:t>
      </w:r>
      <w:r>
        <w:lastRenderedPageBreak/>
        <w:t>projections d’effectifs. Ces deux phases permettent d’aboutir à la 3</w:t>
      </w:r>
      <w:r w:rsidRPr="00631467">
        <w:rPr>
          <w:vertAlign w:val="superscript"/>
        </w:rPr>
        <w:t>è</w:t>
      </w:r>
      <w:r w:rsidR="00631467" w:rsidRPr="00631467">
        <w:rPr>
          <w:vertAlign w:val="superscript"/>
        </w:rPr>
        <w:t>me</w:t>
      </w:r>
      <w:r w:rsidR="00631467">
        <w:t xml:space="preserve"> au cours de laquelle sera construit un plan d’actions. L’étude devrait se terminer en juin 2024.</w:t>
      </w:r>
    </w:p>
    <w:p w14:paraId="6A6EFF4A" w14:textId="3283FF24" w:rsidR="00717E95" w:rsidRDefault="004F19F5">
      <w:r>
        <w:t xml:space="preserve"> </w:t>
      </w:r>
    </w:p>
    <w:p w14:paraId="64E1CA00" w14:textId="77777777" w:rsidR="00717E95" w:rsidRDefault="00717E95"/>
    <w:sectPr w:rsidR="0071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E1F77"/>
    <w:multiLevelType w:val="hybridMultilevel"/>
    <w:tmpl w:val="DFC63E18"/>
    <w:lvl w:ilvl="0" w:tplc="CD5601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36"/>
    <w:rsid w:val="00086F64"/>
    <w:rsid w:val="000F3ADD"/>
    <w:rsid w:val="000F47E6"/>
    <w:rsid w:val="0010271B"/>
    <w:rsid w:val="00263429"/>
    <w:rsid w:val="00273098"/>
    <w:rsid w:val="004743DC"/>
    <w:rsid w:val="004B3AF5"/>
    <w:rsid w:val="004F19F5"/>
    <w:rsid w:val="005C43CA"/>
    <w:rsid w:val="005D1D2E"/>
    <w:rsid w:val="00631467"/>
    <w:rsid w:val="0069583A"/>
    <w:rsid w:val="00717E95"/>
    <w:rsid w:val="00A33E5B"/>
    <w:rsid w:val="00B42236"/>
    <w:rsid w:val="00ED6CB5"/>
    <w:rsid w:val="00E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1326"/>
  <w15:chartTrackingRefBased/>
  <w15:docId w15:val="{60F33943-99CD-4D48-A54E-95781C0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</dc:creator>
  <cp:keywords/>
  <dc:description/>
  <cp:lastModifiedBy>PEL</cp:lastModifiedBy>
  <cp:revision>12</cp:revision>
  <dcterms:created xsi:type="dcterms:W3CDTF">2024-04-09T10:06:00Z</dcterms:created>
  <dcterms:modified xsi:type="dcterms:W3CDTF">2024-04-18T09:51:00Z</dcterms:modified>
</cp:coreProperties>
</file>